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EDA" w:rsidRDefault="00914EDA" w:rsidP="00FB17D6">
      <w:pPr>
        <w:spacing w:after="0" w:line="570" w:lineRule="atLeast"/>
        <w:jc w:val="center"/>
        <w:outlineLvl w:val="0"/>
        <w:rPr>
          <w:rFonts w:eastAsia="Times New Roman" w:cstheme="minorHAnsi"/>
          <w:spacing w:val="-15"/>
          <w:kern w:val="36"/>
          <w:sz w:val="56"/>
          <w:szCs w:val="56"/>
          <w:lang w:eastAsia="ru-RU"/>
        </w:rPr>
      </w:pPr>
      <w:r w:rsidRPr="00FB17D6">
        <w:rPr>
          <w:rFonts w:eastAsia="Times New Roman" w:cstheme="minorHAnsi"/>
          <w:spacing w:val="-15"/>
          <w:kern w:val="36"/>
          <w:sz w:val="56"/>
          <w:szCs w:val="56"/>
          <w:lang w:eastAsia="ru-RU"/>
        </w:rPr>
        <w:t>Вышки туры</w:t>
      </w:r>
    </w:p>
    <w:p w:rsidR="00763C3D" w:rsidRPr="00763C3D" w:rsidRDefault="00763C3D" w:rsidP="00763C3D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763C3D">
        <w:rPr>
          <w:rFonts w:ascii="Segoe UI" w:eastAsia="Times New Roman" w:hAnsi="Segoe UI" w:cs="Segoe UI"/>
          <w:color w:val="000000"/>
          <w:sz w:val="24"/>
          <w:szCs w:val="24"/>
          <w:highlight w:val="yellow"/>
          <w:lang w:eastAsia="ru-RU"/>
        </w:rPr>
        <w:t>Актуальность цен уточите у менеджера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tbl>
      <w:tblPr>
        <w:tblW w:w="0" w:type="auto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1941"/>
        <w:gridCol w:w="1203"/>
        <w:gridCol w:w="2547"/>
        <w:gridCol w:w="1646"/>
      </w:tblGrid>
      <w:tr w:rsidR="00914EDA" w:rsidRPr="00A65159" w:rsidTr="002E1088">
        <w:tc>
          <w:tcPr>
            <w:tcW w:w="93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E1088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shd w:val="clear" w:color="auto" w:fill="FF9900"/>
                <w:lang w:eastAsia="ru-RU"/>
              </w:rPr>
              <w:t>Вышка тура ПРОФИ (настил 0,7х1,6м)</w:t>
            </w:r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Высота вышки, м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Высота настила, м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Вес, кг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секций, </w:t>
            </w:r>
            <w:proofErr w:type="spellStart"/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Цена, </w:t>
            </w:r>
            <w:proofErr w:type="spellStart"/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7 300</w:t>
            </w:r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8 800</w:t>
            </w:r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FA1351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6" w:history="1">
              <w:r w:rsidR="00914EDA" w:rsidRPr="00A65159">
                <w:rPr>
                  <w:rFonts w:eastAsia="Times New Roman" w:cstheme="minorHAnsi"/>
                  <w:b/>
                  <w:bCs/>
                  <w:color w:val="000000"/>
                  <w:sz w:val="20"/>
                  <w:szCs w:val="20"/>
                  <w:lang w:eastAsia="ru-RU"/>
                </w:rPr>
                <w:t>5,2</w:t>
              </w:r>
            </w:hyperlink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10 200</w:t>
            </w:r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12 900</w:t>
            </w:r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14 400</w:t>
            </w:r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15 900</w:t>
            </w:r>
          </w:p>
        </w:tc>
      </w:tr>
      <w:tr w:rsidR="00914EDA" w:rsidRPr="00A65159" w:rsidTr="00A65159">
        <w:tc>
          <w:tcPr>
            <w:tcW w:w="93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914EDA" w:rsidRPr="00A65159" w:rsidTr="00A65159">
        <w:tc>
          <w:tcPr>
            <w:tcW w:w="93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914EDA" w:rsidRPr="00A65159" w:rsidTr="00A65159">
        <w:tc>
          <w:tcPr>
            <w:tcW w:w="93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Вышка тура ПРОФИ (настил 1,0х2,0м)</w:t>
            </w:r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8 900</w:t>
            </w:r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10 500</w:t>
            </w:r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12 000</w:t>
            </w:r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15 000</w:t>
            </w:r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16 700</w:t>
            </w:r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18 300</w:t>
            </w:r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19 800</w:t>
            </w:r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21 400</w:t>
            </w:r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23 200</w:t>
            </w:r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24 700</w:t>
            </w:r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26 300</w:t>
            </w:r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27 900</w:t>
            </w:r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29 500</w:t>
            </w:r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31 200</w:t>
            </w:r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32 700</w:t>
            </w:r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34 400</w:t>
            </w:r>
          </w:p>
        </w:tc>
      </w:tr>
      <w:tr w:rsidR="00914EDA" w:rsidRPr="00A65159" w:rsidTr="00A65159">
        <w:tc>
          <w:tcPr>
            <w:tcW w:w="93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914EDA" w:rsidRPr="00A65159" w:rsidTr="00A65159">
        <w:tc>
          <w:tcPr>
            <w:tcW w:w="93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914EDA" w:rsidRPr="00A65159" w:rsidTr="00A65159">
        <w:tc>
          <w:tcPr>
            <w:tcW w:w="93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Вышка тура ПРОФИ (настил 1,2х2,0м)</w:t>
            </w:r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9 300</w:t>
            </w:r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11 200</w:t>
            </w:r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FA1351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7" w:history="1">
              <w:r w:rsidR="00914EDA" w:rsidRPr="00A65159">
                <w:rPr>
                  <w:rFonts w:eastAsia="Times New Roman" w:cstheme="minorHAnsi"/>
                  <w:b/>
                  <w:bCs/>
                  <w:color w:val="000000"/>
                  <w:sz w:val="20"/>
                  <w:szCs w:val="20"/>
                  <w:lang w:eastAsia="ru-RU"/>
                </w:rPr>
                <w:t>5,2</w:t>
              </w:r>
            </w:hyperlink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FA1351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8" w:history="1">
              <w:r w:rsidR="00914EDA" w:rsidRPr="00A65159">
                <w:rPr>
                  <w:rFonts w:eastAsia="Times New Roman" w:cstheme="minorHAnsi"/>
                  <w:b/>
                  <w:bCs/>
                  <w:color w:val="000000"/>
                  <w:sz w:val="20"/>
                  <w:szCs w:val="20"/>
                  <w:lang w:eastAsia="ru-RU"/>
                </w:rPr>
                <w:t>4,2</w:t>
              </w:r>
            </w:hyperlink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FA1351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9" w:history="1">
              <w:r w:rsidR="00914EDA" w:rsidRPr="00A65159">
                <w:rPr>
                  <w:rFonts w:eastAsia="Times New Roman" w:cstheme="minorHAnsi"/>
                  <w:b/>
                  <w:bCs/>
                  <w:color w:val="000000"/>
                  <w:sz w:val="20"/>
                  <w:szCs w:val="20"/>
                  <w:lang w:eastAsia="ru-RU"/>
                </w:rPr>
                <w:t>150</w:t>
              </w:r>
            </w:hyperlink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FA1351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10" w:history="1">
              <w:r w:rsidR="00914EDA" w:rsidRPr="00A65159">
                <w:rPr>
                  <w:rFonts w:eastAsia="Times New Roman" w:cstheme="minorHAnsi"/>
                  <w:b/>
                  <w:bCs/>
                  <w:color w:val="000000"/>
                  <w:sz w:val="20"/>
                  <w:szCs w:val="20"/>
                  <w:lang w:eastAsia="ru-RU"/>
                </w:rPr>
                <w:t>3</w:t>
              </w:r>
            </w:hyperlink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FA1351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11" w:history="1">
              <w:r w:rsidR="00914EDA" w:rsidRPr="00A65159">
                <w:rPr>
                  <w:rFonts w:eastAsia="Times New Roman" w:cstheme="minorHAnsi"/>
                  <w:b/>
                  <w:bCs/>
                  <w:color w:val="000000"/>
                  <w:sz w:val="20"/>
                  <w:szCs w:val="20"/>
                  <w:lang w:eastAsia="ru-RU"/>
                </w:rPr>
                <w:t>12 990</w:t>
              </w:r>
            </w:hyperlink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16 200</w:t>
            </w:r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17 400</w:t>
            </w:r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19 800</w:t>
            </w:r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21 600</w:t>
            </w:r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23 500</w:t>
            </w:r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25 200</w:t>
            </w:r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27 200</w:t>
            </w:r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29 000</w:t>
            </w:r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31 000</w:t>
            </w:r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32 700</w:t>
            </w:r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34 600</w:t>
            </w:r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19,6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36 000</w:t>
            </w:r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37 500</w:t>
            </w:r>
          </w:p>
        </w:tc>
      </w:tr>
      <w:tr w:rsidR="00914EDA" w:rsidRPr="00A65159" w:rsidTr="00A65159">
        <w:tc>
          <w:tcPr>
            <w:tcW w:w="93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914EDA" w:rsidRPr="00A65159" w:rsidTr="00A65159">
        <w:tc>
          <w:tcPr>
            <w:tcW w:w="93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914EDA" w:rsidRPr="00A65159" w:rsidTr="00A65159">
        <w:tc>
          <w:tcPr>
            <w:tcW w:w="93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Вышка тура ПРОФИ (настил 2,0х2,0м)</w:t>
            </w:r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11 100</w:t>
            </w:r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13 200</w:t>
            </w:r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15 600</w:t>
            </w:r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17 700</w:t>
            </w:r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19 800</w:t>
            </w:r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21 900</w:t>
            </w:r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24 200</w:t>
            </w:r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26 400</w:t>
            </w:r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28 500</w:t>
            </w:r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30 600</w:t>
            </w:r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32 800</w:t>
            </w:r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35 000</w:t>
            </w:r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37 200</w:t>
            </w:r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39 400</w:t>
            </w:r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41 500</w:t>
            </w:r>
          </w:p>
        </w:tc>
      </w:tr>
      <w:tr w:rsidR="00914EDA" w:rsidRPr="00A65159" w:rsidTr="00A6515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651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43 700</w:t>
            </w:r>
          </w:p>
        </w:tc>
      </w:tr>
      <w:tr w:rsidR="00914EDA" w:rsidRPr="00A65159" w:rsidTr="00A65159">
        <w:tc>
          <w:tcPr>
            <w:tcW w:w="93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DA" w:rsidRPr="00A65159" w:rsidRDefault="00914EDA" w:rsidP="00914E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:rsidR="008636C2" w:rsidRPr="00A65159" w:rsidRDefault="00FA1351">
      <w:pPr>
        <w:rPr>
          <w:rFonts w:cstheme="minorHAnsi"/>
        </w:rPr>
      </w:pPr>
    </w:p>
    <w:sectPr w:rsidR="008636C2" w:rsidRPr="00A65159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351" w:rsidRDefault="00FA1351" w:rsidP="00DC7F89">
      <w:pPr>
        <w:spacing w:after="0" w:line="240" w:lineRule="auto"/>
      </w:pPr>
      <w:r>
        <w:separator/>
      </w:r>
    </w:p>
  </w:endnote>
  <w:endnote w:type="continuationSeparator" w:id="0">
    <w:p w:rsidR="00FA1351" w:rsidRDefault="00FA1351" w:rsidP="00DC7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351" w:rsidRDefault="00FA1351" w:rsidP="00DC7F89">
      <w:pPr>
        <w:spacing w:after="0" w:line="240" w:lineRule="auto"/>
      </w:pPr>
      <w:r>
        <w:separator/>
      </w:r>
    </w:p>
  </w:footnote>
  <w:footnote w:type="continuationSeparator" w:id="0">
    <w:p w:rsidR="00FA1351" w:rsidRDefault="00FA1351" w:rsidP="00DC7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F89" w:rsidRDefault="00DC7F89" w:rsidP="00DC7F89">
    <w:pPr>
      <w:spacing w:after="0" w:line="240" w:lineRule="auto"/>
      <w:rPr>
        <w:rFonts w:ascii="Arial" w:eastAsia="Times New Roman" w:hAnsi="Arial" w:cs="Arial"/>
        <w:sz w:val="23"/>
        <w:szCs w:val="23"/>
        <w:lang w:eastAsia="ru-RU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5517"/>
    </w:tblGrid>
    <w:tr w:rsidR="00DC7F89" w:rsidTr="00DC7F89">
      <w:tc>
        <w:tcPr>
          <w:tcW w:w="3828" w:type="dxa"/>
        </w:tcPr>
        <w:p w:rsidR="00DC7F89" w:rsidRDefault="00DC7F89" w:rsidP="00DC7F89">
          <w:pPr>
            <w:rPr>
              <w:rFonts w:ascii="Arial" w:eastAsia="Times New Roman" w:hAnsi="Arial" w:cs="Arial"/>
              <w:sz w:val="23"/>
              <w:szCs w:val="23"/>
              <w:lang w:eastAsia="ru-RU"/>
            </w:rPr>
          </w:pPr>
          <w:r>
            <w:rPr>
              <w:rFonts w:ascii="Arial" w:eastAsia="Times New Roman" w:hAnsi="Arial" w:cs="Arial"/>
              <w:noProof/>
              <w:sz w:val="23"/>
              <w:szCs w:val="23"/>
              <w:lang w:eastAsia="ru-RU"/>
            </w:rPr>
            <w:drawing>
              <wp:inline distT="0" distB="0" distL="0" distR="0" wp14:anchorId="55636470" wp14:editId="6110FDCB">
                <wp:extent cx="2260600" cy="892342"/>
                <wp:effectExtent l="0" t="0" r="6350" b="317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Мергуд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4028" cy="901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17" w:type="dxa"/>
        </w:tcPr>
        <w:p w:rsidR="00DC7F89" w:rsidRPr="00DC7F89" w:rsidRDefault="00DC7F89" w:rsidP="00DC7F89">
          <w:pPr>
            <w:rPr>
              <w:rFonts w:ascii="Arial" w:eastAsia="Times New Roman" w:hAnsi="Arial" w:cs="Arial"/>
              <w:sz w:val="23"/>
              <w:szCs w:val="23"/>
              <w:lang w:eastAsia="ru-RU"/>
            </w:rPr>
          </w:pPr>
          <w:r w:rsidRPr="00DC7F89">
            <w:rPr>
              <w:rFonts w:ascii="Arial" w:eastAsia="Times New Roman" w:hAnsi="Arial" w:cs="Arial"/>
              <w:sz w:val="23"/>
              <w:szCs w:val="23"/>
              <w:lang w:eastAsia="ru-RU"/>
            </w:rPr>
            <w:t>ООО «</w:t>
          </w:r>
          <w:proofErr w:type="spellStart"/>
          <w:r w:rsidRPr="00DC7F89">
            <w:rPr>
              <w:rFonts w:ascii="Arial" w:eastAsia="Times New Roman" w:hAnsi="Arial" w:cs="Arial"/>
              <w:sz w:val="23"/>
              <w:szCs w:val="23"/>
              <w:lang w:eastAsia="ru-RU"/>
            </w:rPr>
            <w:t>МергудГрупп</w:t>
          </w:r>
          <w:proofErr w:type="spellEnd"/>
          <w:r w:rsidRPr="00DC7F89">
            <w:rPr>
              <w:rFonts w:ascii="Arial" w:eastAsia="Times New Roman" w:hAnsi="Arial" w:cs="Arial"/>
              <w:lang w:eastAsia="ru-RU"/>
            </w:rPr>
            <w:t>»</w:t>
          </w:r>
        </w:p>
        <w:p w:rsidR="00DC7F89" w:rsidRPr="00DC7F89" w:rsidRDefault="00DC7F89" w:rsidP="00DC7F89">
          <w:pPr>
            <w:rPr>
              <w:rFonts w:ascii="Arial" w:eastAsia="Times New Roman" w:hAnsi="Arial" w:cs="Arial"/>
              <w:sz w:val="23"/>
              <w:szCs w:val="23"/>
              <w:lang w:eastAsia="ru-RU"/>
            </w:rPr>
          </w:pPr>
          <w:r w:rsidRPr="00DC7F89">
            <w:rPr>
              <w:rFonts w:ascii="Arial" w:eastAsia="Times New Roman" w:hAnsi="Arial" w:cs="Arial"/>
              <w:sz w:val="23"/>
              <w:szCs w:val="23"/>
              <w:lang w:eastAsia="ru-RU"/>
            </w:rPr>
            <w:t xml:space="preserve">Волоколамское шоссе, д. 88, стр. 8, офис 27 </w:t>
          </w:r>
        </w:p>
        <w:p w:rsidR="00DC7F89" w:rsidRPr="00DC7F89" w:rsidRDefault="00DC7F89" w:rsidP="00DC7F89">
          <w:pPr>
            <w:rPr>
              <w:rFonts w:ascii="Arial" w:eastAsia="Times New Roman" w:hAnsi="Arial" w:cs="Arial"/>
              <w:sz w:val="23"/>
              <w:szCs w:val="23"/>
              <w:lang w:eastAsia="ru-RU"/>
            </w:rPr>
          </w:pPr>
          <w:r w:rsidRPr="00DC7F89">
            <w:rPr>
              <w:rFonts w:ascii="Arial" w:eastAsia="Times New Roman" w:hAnsi="Arial" w:cs="Arial"/>
              <w:sz w:val="23"/>
              <w:szCs w:val="23"/>
              <w:lang w:eastAsia="ru-RU"/>
            </w:rPr>
            <w:t>Москва, 125424</w:t>
          </w:r>
        </w:p>
        <w:p w:rsidR="00DC7F89" w:rsidRPr="00DC7F89" w:rsidRDefault="00DC7F89" w:rsidP="00DC7F89">
          <w:pPr>
            <w:rPr>
              <w:rFonts w:ascii="Arial" w:eastAsia="Times New Roman" w:hAnsi="Arial" w:cs="Arial"/>
              <w:sz w:val="23"/>
              <w:szCs w:val="23"/>
              <w:lang w:eastAsia="ru-RU"/>
            </w:rPr>
          </w:pPr>
          <w:r w:rsidRPr="00DC7F89">
            <w:rPr>
              <w:rFonts w:ascii="Arial" w:eastAsia="Times New Roman" w:hAnsi="Arial" w:cs="Arial"/>
              <w:sz w:val="23"/>
              <w:szCs w:val="23"/>
              <w:lang w:eastAsia="ru-RU"/>
            </w:rPr>
            <w:t>Тел., факс.: (495) 223</w:t>
          </w:r>
          <w:r w:rsidRPr="00DC7F89">
            <w:rPr>
              <w:rFonts w:ascii="Arial" w:eastAsia="Times New Roman" w:hAnsi="Arial" w:cs="Arial"/>
              <w:lang w:eastAsia="ru-RU"/>
            </w:rPr>
            <w:t>-</w:t>
          </w:r>
          <w:r w:rsidRPr="00DC7F89">
            <w:rPr>
              <w:rFonts w:ascii="Arial" w:eastAsia="Times New Roman" w:hAnsi="Arial" w:cs="Arial"/>
              <w:sz w:val="23"/>
              <w:szCs w:val="23"/>
              <w:lang w:eastAsia="ru-RU"/>
            </w:rPr>
            <w:t>06</w:t>
          </w:r>
          <w:r w:rsidRPr="00DC7F89">
            <w:rPr>
              <w:rFonts w:ascii="Arial" w:eastAsia="Times New Roman" w:hAnsi="Arial" w:cs="Arial"/>
              <w:lang w:eastAsia="ru-RU"/>
            </w:rPr>
            <w:t>-</w:t>
          </w:r>
          <w:r w:rsidRPr="00DC7F89">
            <w:rPr>
              <w:rFonts w:ascii="Arial" w:eastAsia="Times New Roman" w:hAnsi="Arial" w:cs="Arial"/>
              <w:sz w:val="23"/>
              <w:szCs w:val="23"/>
              <w:lang w:eastAsia="ru-RU"/>
            </w:rPr>
            <w:t>77, (800) 700</w:t>
          </w:r>
          <w:r w:rsidRPr="00DC7F89">
            <w:rPr>
              <w:rFonts w:ascii="Arial" w:eastAsia="Times New Roman" w:hAnsi="Arial" w:cs="Arial"/>
              <w:lang w:eastAsia="ru-RU"/>
            </w:rPr>
            <w:t>-</w:t>
          </w:r>
          <w:r w:rsidRPr="00DC7F89">
            <w:rPr>
              <w:rFonts w:ascii="Arial" w:eastAsia="Times New Roman" w:hAnsi="Arial" w:cs="Arial"/>
              <w:sz w:val="23"/>
              <w:szCs w:val="23"/>
              <w:lang w:eastAsia="ru-RU"/>
            </w:rPr>
            <w:t>777</w:t>
          </w:r>
          <w:r w:rsidRPr="00DC7F89">
            <w:rPr>
              <w:rFonts w:ascii="Arial" w:eastAsia="Times New Roman" w:hAnsi="Arial" w:cs="Arial"/>
              <w:lang w:eastAsia="ru-RU"/>
            </w:rPr>
            <w:t>-9</w:t>
          </w:r>
        </w:p>
        <w:p w:rsidR="00DC7F89" w:rsidRDefault="00FA1351" w:rsidP="00DC7F89">
          <w:pPr>
            <w:rPr>
              <w:rFonts w:ascii="Arial" w:eastAsia="Times New Roman" w:hAnsi="Arial" w:cs="Arial"/>
              <w:sz w:val="23"/>
              <w:szCs w:val="23"/>
              <w:lang w:eastAsia="ru-RU"/>
            </w:rPr>
          </w:pPr>
          <w:hyperlink r:id="rId2" w:history="1">
            <w:r w:rsidR="00DC7F89" w:rsidRPr="00C32238">
              <w:rPr>
                <w:rStyle w:val="aa"/>
                <w:rFonts w:ascii="Arial" w:eastAsia="Times New Roman" w:hAnsi="Arial" w:cs="Arial"/>
                <w:sz w:val="23"/>
                <w:szCs w:val="23"/>
                <w:lang w:eastAsia="ru-RU"/>
              </w:rPr>
              <w:t>mail</w:t>
            </w:r>
            <w:r w:rsidR="00DC7F89" w:rsidRPr="00C32238">
              <w:rPr>
                <w:rStyle w:val="aa"/>
                <w:rFonts w:ascii="Arial" w:eastAsia="Times New Roman" w:hAnsi="Arial" w:cs="Arial"/>
                <w:lang w:eastAsia="ru-RU"/>
              </w:rPr>
              <w:t>@</w:t>
            </w:r>
            <w:r w:rsidR="00DC7F89" w:rsidRPr="00C32238">
              <w:rPr>
                <w:rStyle w:val="aa"/>
                <w:rFonts w:ascii="Arial" w:eastAsia="Times New Roman" w:hAnsi="Arial" w:cs="Arial"/>
                <w:sz w:val="23"/>
                <w:szCs w:val="23"/>
                <w:lang w:eastAsia="ru-RU"/>
              </w:rPr>
              <w:t>mergud</w:t>
            </w:r>
            <w:r w:rsidR="00DC7F89" w:rsidRPr="00C32238">
              <w:rPr>
                <w:rStyle w:val="aa"/>
                <w:rFonts w:ascii="Arial" w:eastAsia="Times New Roman" w:hAnsi="Arial" w:cs="Arial"/>
                <w:lang w:eastAsia="ru-RU"/>
              </w:rPr>
              <w:t>.</w:t>
            </w:r>
            <w:r w:rsidR="00DC7F89" w:rsidRPr="00C32238">
              <w:rPr>
                <w:rStyle w:val="aa"/>
                <w:rFonts w:ascii="Arial" w:eastAsia="Times New Roman" w:hAnsi="Arial" w:cs="Arial"/>
                <w:sz w:val="23"/>
                <w:szCs w:val="23"/>
                <w:lang w:eastAsia="ru-RU"/>
              </w:rPr>
              <w:t>ru</w:t>
            </w:r>
          </w:hyperlink>
        </w:p>
        <w:p w:rsidR="00DC7F89" w:rsidRDefault="00DC7F89" w:rsidP="00DC7F89">
          <w:pPr>
            <w:rPr>
              <w:rFonts w:ascii="Arial" w:eastAsia="Times New Roman" w:hAnsi="Arial" w:cs="Arial"/>
              <w:sz w:val="23"/>
              <w:szCs w:val="23"/>
              <w:lang w:eastAsia="ru-RU"/>
            </w:rPr>
          </w:pPr>
          <w:r w:rsidRPr="00DC7F89">
            <w:rPr>
              <w:rFonts w:ascii="Arial" w:eastAsia="Times New Roman" w:hAnsi="Arial" w:cs="Arial"/>
              <w:sz w:val="23"/>
              <w:szCs w:val="23"/>
              <w:lang w:eastAsia="ru-RU"/>
            </w:rPr>
            <w:t>www.mergudstroy.ru</w:t>
          </w:r>
        </w:p>
        <w:p w:rsidR="00DC7F89" w:rsidRDefault="00DC7F89" w:rsidP="00DC7F89">
          <w:pPr>
            <w:rPr>
              <w:rFonts w:ascii="Arial" w:eastAsia="Times New Roman" w:hAnsi="Arial" w:cs="Arial"/>
              <w:sz w:val="23"/>
              <w:szCs w:val="23"/>
              <w:lang w:eastAsia="ru-RU"/>
            </w:rPr>
          </w:pPr>
        </w:p>
      </w:tc>
    </w:tr>
  </w:tbl>
  <w:p w:rsidR="00DC7F89" w:rsidRPr="00DC7F89" w:rsidRDefault="00DC7F89" w:rsidP="00DC7F89">
    <w:pPr>
      <w:spacing w:after="0" w:line="240" w:lineRule="auto"/>
      <w:rPr>
        <w:rFonts w:ascii="Arial" w:eastAsia="Times New Roman" w:hAnsi="Arial" w:cs="Arial"/>
        <w:sz w:val="23"/>
        <w:szCs w:val="23"/>
        <w:lang w:eastAsia="ru-RU"/>
      </w:rPr>
    </w:pPr>
  </w:p>
  <w:p w:rsidR="00DC7F89" w:rsidRDefault="00DC7F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05"/>
    <w:rsid w:val="00040105"/>
    <w:rsid w:val="001E7B69"/>
    <w:rsid w:val="002E1088"/>
    <w:rsid w:val="00434B34"/>
    <w:rsid w:val="00763C3D"/>
    <w:rsid w:val="007A6D41"/>
    <w:rsid w:val="00914EDA"/>
    <w:rsid w:val="00A65159"/>
    <w:rsid w:val="00CE000D"/>
    <w:rsid w:val="00DC7F89"/>
    <w:rsid w:val="00F2279E"/>
    <w:rsid w:val="00F2746F"/>
    <w:rsid w:val="00FA1351"/>
    <w:rsid w:val="00FB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52815"/>
  <w15:docId w15:val="{EA04265A-7A61-4EBB-9DF7-D0A1C45B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E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C7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7F89"/>
  </w:style>
  <w:style w:type="paragraph" w:styleId="a7">
    <w:name w:val="footer"/>
    <w:basedOn w:val="a"/>
    <w:link w:val="a8"/>
    <w:uiPriority w:val="99"/>
    <w:unhideWhenUsed/>
    <w:rsid w:val="00DC7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7F89"/>
  </w:style>
  <w:style w:type="table" w:styleId="a9">
    <w:name w:val="Table Grid"/>
    <w:basedOn w:val="a1"/>
    <w:uiPriority w:val="59"/>
    <w:unhideWhenUsed/>
    <w:rsid w:val="00DC7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7F89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C7F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6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181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k-profi.ru/vyshki-tury/vyshka-tura-5-metrov-nastil-1-2kh2-0-metr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sk-profi.ru/vyshki-tury/vyshka-tura-5-metrov-nastil-1-2kh2-0-metra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k-profi.ru/vyshki-tury/vyshka-tura-5-metrov-kupit-prodazha-tsena" TargetMode="External"/><Relationship Id="rId11" Type="http://schemas.openxmlformats.org/officeDocument/2006/relationships/hyperlink" Target="http://www.gsk-profi.ru/vyshki-tury/vyshka-tura-5-metrov-nastil-1-2kh2-0-metra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gsk-profi.ru/vyshki-tury/vyshka-tura-5-metrov-nastil-1-2kh2-0-metr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sk-profi.ru/vyshki-tury/vyshka-tura-5-metrov-nastil-1-2kh2-0-metr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il@mergud.r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</dc:creator>
  <cp:keywords/>
  <dc:description/>
  <cp:lastModifiedBy>Ирина</cp:lastModifiedBy>
  <cp:revision>8</cp:revision>
  <dcterms:created xsi:type="dcterms:W3CDTF">2018-04-27T11:08:00Z</dcterms:created>
  <dcterms:modified xsi:type="dcterms:W3CDTF">2018-04-27T11:33:00Z</dcterms:modified>
</cp:coreProperties>
</file>